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E9" w:rsidRDefault="001D13E9" w:rsidP="001D13E9">
      <w:pPr>
        <w:pStyle w:val="a3"/>
        <w:shd w:val="clear" w:color="auto" w:fill="B7ACA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Если ты заблудился в лесу</w:t>
      </w:r>
    </w:p>
    <w:p w:rsidR="001D13E9" w:rsidRDefault="001D13E9" w:rsidP="001D13E9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Отправляясь в лес за грибами, на прогулку или в поход, люди часто не задумываются о своей безопасности. Ежегодно спасательные службы регистрируют сотни случаев, когда люди теряются в лесу.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Благоприятный исход подобных происшествий зависит от многих факторов: физического и психологического состояния, запасов пищи и воды, умения ориентироваться на местности, эффективности снаряжения и т.д. Известно немало случаев, когда люди, отправившись в лес и не имея достаточного опыта и знаний местных условий, легко сбивались с дороги и, потеряв ориентировку, оказывались в бедственном положении.</w:t>
      </w:r>
    </w:p>
    <w:p w:rsidR="001D13E9" w:rsidRDefault="001D13E9" w:rsidP="001D13E9">
      <w:pPr>
        <w:pStyle w:val="a3"/>
        <w:rPr>
          <w:rFonts w:ascii="Arial" w:hAnsi="Arial" w:cs="Arial"/>
          <w:b/>
          <w:bCs/>
          <w:color w:val="000000"/>
          <w:sz w:val="20"/>
          <w:szCs w:val="20"/>
          <w:shd w:val="clear" w:color="auto" w:fill="B7ACA4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B7ACA4"/>
        </w:rPr>
        <w:t>Как же должен вести себя человек, заблудившийся в лесу?</w:t>
      </w:r>
    </w:p>
    <w:p w:rsidR="001D13E9" w:rsidRDefault="001D13E9" w:rsidP="001D13E9">
      <w:pPr>
        <w:pStyle w:val="a3"/>
        <w:numPr>
          <w:ilvl w:val="0"/>
          <w:numId w:val="1"/>
        </w:numPr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Прекратить движение и попытаться восстановить ориентировку с помощью компаса или пользуясь различными природными признаками;</w:t>
      </w:r>
    </w:p>
    <w:p w:rsidR="001D13E9" w:rsidRDefault="001D13E9" w:rsidP="001D13E9">
      <w:pPr>
        <w:pStyle w:val="a3"/>
        <w:numPr>
          <w:ilvl w:val="0"/>
          <w:numId w:val="1"/>
        </w:numPr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организовать временную стоянку на сухом месте, чтобы успокоиться и продумать дальнейшие действия;</w:t>
      </w:r>
    </w:p>
    <w:p w:rsidR="001D13E9" w:rsidRDefault="001D13E9" w:rsidP="001D13E9">
      <w:pPr>
        <w:pStyle w:val="a3"/>
        <w:numPr>
          <w:ilvl w:val="0"/>
          <w:numId w:val="1"/>
        </w:numPr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«прогулка» затянулась, следует поискать пищу вокруг себя;</w:t>
      </w:r>
    </w:p>
    <w:p w:rsidR="001D13E9" w:rsidRDefault="001D13E9" w:rsidP="001D13E9">
      <w:pPr>
        <w:pStyle w:val="a3"/>
        <w:numPr>
          <w:ilvl w:val="0"/>
          <w:numId w:val="1"/>
        </w:numPr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попытаться обозначить свое местонахождение поисковым группам (солнечный зайчик, сигнальный флаг, электрический фонарик, костер);</w:t>
      </w:r>
    </w:p>
    <w:p w:rsidR="001D13E9" w:rsidRDefault="001D13E9" w:rsidP="001D13E9">
      <w:pPr>
        <w:pStyle w:val="a3"/>
        <w:numPr>
          <w:ilvl w:val="0"/>
          <w:numId w:val="1"/>
        </w:numPr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вы решили не дожидаться помощи спасателей и отправились в путь, оставляйте метки по ходу своего движения. Помните, часто поставленные метки облегчают поиск спасателям;</w:t>
      </w:r>
    </w:p>
    <w:p w:rsidR="001D13E9" w:rsidRDefault="001D13E9" w:rsidP="001D13E9">
      <w:pPr>
        <w:pStyle w:val="a3"/>
        <w:numPr>
          <w:ilvl w:val="0"/>
          <w:numId w:val="1"/>
        </w:numPr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ориентируйтесь по звукам: выстрелам, гудкам, стуку колес поезда, сигналу автомобиля, лаю собак;</w:t>
      </w:r>
    </w:p>
    <w:p w:rsidR="001D13E9" w:rsidRDefault="001D13E9" w:rsidP="001D13E9">
      <w:pPr>
        <w:pStyle w:val="a3"/>
        <w:numPr>
          <w:ilvl w:val="0"/>
          <w:numId w:val="1"/>
        </w:numPr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идти вниз по течению реки, ручья, можно выйти к морю, а там – и к жилью.</w:t>
      </w:r>
    </w:p>
    <w:p w:rsidR="001D13E9" w:rsidRDefault="001D13E9" w:rsidP="001D13E9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Помните, что отчаяние – плохой помощник.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Никогда не опускайте рук. Ваша задача – как можно дольше продержаться до прихода помощи. Не сомневайтесь – вас обязательно найдут!</w:t>
      </w:r>
    </w:p>
    <w:p w:rsidR="001D13E9" w:rsidRDefault="001D13E9" w:rsidP="001D13E9">
      <w:pPr>
        <w:pStyle w:val="a3"/>
        <w:shd w:val="clear" w:color="auto" w:fill="B7ACA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048125" cy="3038475"/>
            <wp:effectExtent l="19050" t="0" r="9525" b="0"/>
            <wp:docPr id="1" name="Рисунок 1" descr="http://zdd.1september.ru/2008/14/10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d.1september.ru/2008/14/10_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3E9" w:rsidSect="0022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E70"/>
    <w:multiLevelType w:val="multilevel"/>
    <w:tmpl w:val="204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F434E"/>
    <w:multiLevelType w:val="multilevel"/>
    <w:tmpl w:val="A5B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5122B"/>
    <w:multiLevelType w:val="multilevel"/>
    <w:tmpl w:val="39DE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641E3"/>
    <w:multiLevelType w:val="multilevel"/>
    <w:tmpl w:val="23F2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E9"/>
    <w:rsid w:val="001D13E9"/>
    <w:rsid w:val="0022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3E9"/>
  </w:style>
  <w:style w:type="paragraph" w:styleId="a4">
    <w:name w:val="Balloon Text"/>
    <w:basedOn w:val="a"/>
    <w:link w:val="a5"/>
    <w:uiPriority w:val="99"/>
    <w:semiHidden/>
    <w:unhideWhenUsed/>
    <w:rsid w:val="001D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2016-05-26T02:29:00Z</dcterms:created>
  <dcterms:modified xsi:type="dcterms:W3CDTF">2016-05-26T02:30:00Z</dcterms:modified>
</cp:coreProperties>
</file>